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AE" w:rsidRPr="00BA7AE4" w:rsidRDefault="007D480F" w:rsidP="00C151AE">
      <w:pPr>
        <w:spacing w:after="0"/>
        <w:rPr>
          <w:b/>
          <w:i w:val="0"/>
          <w:lang w:val="es-E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D1D602" wp14:editId="2E0BB789">
            <wp:simplePos x="0" y="0"/>
            <wp:positionH relativeFrom="column">
              <wp:posOffset>4634059</wp:posOffset>
            </wp:positionH>
            <wp:positionV relativeFrom="paragraph">
              <wp:posOffset>-79416</wp:posOffset>
            </wp:positionV>
            <wp:extent cx="2151453" cy="362197"/>
            <wp:effectExtent l="0" t="0" r="1270" b="0"/>
            <wp:wrapNone/>
            <wp:docPr id="7" name="Picture 7" descr="https://intranet.ccsdschools.com/UserFiles/Servers/Server_27687284/File/Divisions/Strategy%20and%20Communications/Namemark%20and%20Logos/CCSD_namemark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csdschools.com/UserFiles/Servers/Server_27687284/File/Divisions/Strategy%20and%20Communications/Namemark%20and%20Logos/CCSD_namemark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53" cy="36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1AE" w:rsidRPr="00BA7AE4">
        <w:rPr>
          <w:b/>
          <w:lang w:val="es-ES"/>
        </w:rPr>
        <w:t xml:space="preserve">:  </w:t>
      </w:r>
    </w:p>
    <w:p w:rsidR="00E737AF" w:rsidRDefault="00E737AF" w:rsidP="00C151AE">
      <w:pPr>
        <w:spacing w:after="0"/>
        <w:rPr>
          <w:b/>
          <w:lang w:val="es-ES"/>
        </w:rPr>
      </w:pPr>
    </w:p>
    <w:p w:rsidR="00C151AE" w:rsidRPr="00BA7AE4" w:rsidRDefault="00EE22D5" w:rsidP="00C151AE">
      <w:pPr>
        <w:spacing w:after="0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65712" wp14:editId="1897346B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6587490" cy="774065"/>
                <wp:effectExtent l="76200" t="38100" r="80010" b="1212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77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53A" w:rsidRPr="00EE22D5" w:rsidRDefault="00497FC8" w:rsidP="00497F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</w:pPr>
                            <w:r w:rsidRPr="00EE22D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Escuela </w:t>
                            </w:r>
                            <w:proofErr w:type="spellStart"/>
                            <w:r w:rsidR="00E737A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>Morningside</w:t>
                            </w:r>
                            <w:proofErr w:type="spellEnd"/>
                            <w:r w:rsidR="00E737A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737A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>Middle</w:t>
                            </w:r>
                            <w:proofErr w:type="spellEnd"/>
                            <w:r w:rsidR="00E737A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AD753A" w:rsidRPr="00EE22D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151AE" w:rsidRPr="00EE22D5" w:rsidRDefault="00497FC8" w:rsidP="00C151A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</w:pPr>
                            <w:r w:rsidRPr="00EE22D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lang w:val="es-ES"/>
                              </w:rPr>
                              <w:t>Convenio entre la Casa-Escuela</w:t>
                            </w:r>
                          </w:p>
                          <w:p w:rsidR="00EE22D5" w:rsidRPr="00EE22D5" w:rsidRDefault="00EE22D5" w:rsidP="00C151A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EE22D5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u w:val="single"/>
                              </w:rPr>
                              <w:t>2019-2020</w:t>
                            </w:r>
                          </w:p>
                          <w:p w:rsidR="00C151AE" w:rsidRPr="008D3BFB" w:rsidRDefault="00C151AE" w:rsidP="00C151A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151AE" w:rsidRDefault="00C15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5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16.6pt;width:518.7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" fillcolor="#a5a5a5 [2092]" stroked="f">
                <v:shadow on="t" color="black" opacity="22937f" origin=",.5" offset="0,.63889mm"/>
                <v:textbox>
                  <w:txbxContent>
                    <w:p w:rsidR="00AD753A" w:rsidRPr="00EE22D5" w:rsidRDefault="00497FC8" w:rsidP="00497F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</w:pPr>
                      <w:r w:rsidRPr="00EE22D5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 xml:space="preserve">Escuela </w:t>
                      </w:r>
                      <w:proofErr w:type="spellStart"/>
                      <w:r w:rsidR="00E737AF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>Morningside</w:t>
                      </w:r>
                      <w:proofErr w:type="spellEnd"/>
                      <w:r w:rsidR="00E737AF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E737AF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>Middle</w:t>
                      </w:r>
                      <w:proofErr w:type="spellEnd"/>
                      <w:r w:rsidR="00E737AF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="00AD753A" w:rsidRPr="00EE22D5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151AE" w:rsidRPr="00EE22D5" w:rsidRDefault="00497FC8" w:rsidP="00C151A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</w:pPr>
                      <w:r w:rsidRPr="00EE22D5">
                        <w:rPr>
                          <w:rFonts w:asciiTheme="majorHAnsi" w:hAnsiTheme="majorHAnsi"/>
                          <w:color w:val="000000" w:themeColor="text1"/>
                          <w:sz w:val="24"/>
                          <w:lang w:val="es-ES"/>
                        </w:rPr>
                        <w:t>Convenio entre la Casa-Escuela</w:t>
                      </w:r>
                    </w:p>
                    <w:p w:rsidR="00EE22D5" w:rsidRPr="00EE22D5" w:rsidRDefault="00EE22D5" w:rsidP="00C151A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2"/>
                          <w:u w:val="single"/>
                        </w:rPr>
                      </w:pPr>
                      <w:r w:rsidRPr="00EE22D5">
                        <w:rPr>
                          <w:rFonts w:asciiTheme="majorHAnsi" w:hAnsiTheme="majorHAnsi"/>
                          <w:color w:val="000000" w:themeColor="text1"/>
                          <w:sz w:val="22"/>
                          <w:u w:val="single"/>
                        </w:rPr>
                        <w:t>2019-2020</w:t>
                      </w:r>
                    </w:p>
                    <w:p w:rsidR="00C151AE" w:rsidRPr="008D3BFB" w:rsidRDefault="00C151AE" w:rsidP="00C151A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</w:pPr>
                    </w:p>
                    <w:p w:rsidR="00C151AE" w:rsidRDefault="00C151AE"/>
                  </w:txbxContent>
                </v:textbox>
                <w10:wrap type="square"/>
              </v:shape>
            </w:pict>
          </mc:Fallback>
        </mc:AlternateContent>
      </w:r>
    </w:p>
    <w:p w:rsidR="00AE216C" w:rsidRPr="00BA7AE4" w:rsidRDefault="00FA63FC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6"/>
          <w:szCs w:val="16"/>
          <w:lang w:val="es-ES"/>
        </w:rPr>
      </w:pPr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>La comunidad de maestros, empleados, administradores, y familias de la escuela</w:t>
      </w:r>
      <w:r w:rsidR="00AE216C"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proofErr w:type="gram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>,</w:t>
      </w:r>
      <w:proofErr w:type="gramEnd"/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han escrito este convenio para delinear como todos los empleados de la escuela y los estudiantes compartirán la responsabilidad de mejorar el rendimiento </w:t>
      </w:r>
      <w:r w:rsidRPr="002353D9">
        <w:rPr>
          <w:rFonts w:ascii="Bookman Old Style" w:hAnsi="Bookman Old Style" w:cs="Calibri"/>
          <w:i w:val="0"/>
          <w:sz w:val="16"/>
          <w:szCs w:val="16"/>
          <w:lang w:val="es-ES"/>
        </w:rPr>
        <w:t>acad</w:t>
      </w:r>
      <w:r w:rsidR="002353D9" w:rsidRPr="002353D9">
        <w:rPr>
          <w:rFonts w:ascii="Bookman Old Style" w:hAnsi="Bookman Old Style" w:cs="Calibri"/>
          <w:i w:val="0"/>
          <w:sz w:val="16"/>
          <w:szCs w:val="16"/>
          <w:lang w:val="es-ES"/>
        </w:rPr>
        <w:t>é</w:t>
      </w:r>
      <w:r w:rsidRPr="002353D9">
        <w:rPr>
          <w:rFonts w:ascii="Bookman Old Style" w:hAnsi="Bookman Old Style" w:cs="Calibri"/>
          <w:i w:val="0"/>
          <w:sz w:val="16"/>
          <w:szCs w:val="16"/>
          <w:lang w:val="es-ES"/>
        </w:rPr>
        <w:t>mic</w:t>
      </w:r>
      <w:r w:rsidR="002353D9" w:rsidRPr="002353D9">
        <w:rPr>
          <w:rFonts w:ascii="Bookman Old Style" w:hAnsi="Bookman Old Style" w:cs="Calibri"/>
          <w:i w:val="0"/>
          <w:sz w:val="16"/>
          <w:szCs w:val="16"/>
          <w:lang w:val="es-ES"/>
        </w:rPr>
        <w:t>o</w:t>
      </w:r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de los estudiantes y los medios por los cuales la escuela y los padres </w:t>
      </w:r>
      <w:r w:rsidR="002353D9"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establecerán y </w:t>
      </w:r>
      <w:proofErr w:type="spellStart"/>
      <w:r w:rsidR="002353D9"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>desarollará</w:t>
      </w:r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>n</w:t>
      </w:r>
      <w:proofErr w:type="spellEnd"/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un enlace para ayudar a los niños a alcanzar los altos </w:t>
      </w:r>
      <w:proofErr w:type="spellStart"/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>estandares</w:t>
      </w:r>
      <w:proofErr w:type="spellEnd"/>
      <w:r w:rsidRPr="00BA7AE4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del estado.</w:t>
      </w:r>
    </w:p>
    <w:p w:rsidR="00AD753A" w:rsidRPr="00BA7AE4" w:rsidRDefault="00AD753A" w:rsidP="00AE216C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>
        <w:rPr>
          <w:rFonts w:ascii="Bookman Old Style" w:hAnsi="Bookman Old Style" w:cs="Calibri"/>
          <w:i w:val="0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9E60" wp14:editId="7A32A9C1">
                <wp:simplePos x="0" y="0"/>
                <wp:positionH relativeFrom="column">
                  <wp:posOffset>-28576</wp:posOffset>
                </wp:positionH>
                <wp:positionV relativeFrom="paragraph">
                  <wp:posOffset>24130</wp:posOffset>
                </wp:positionV>
                <wp:extent cx="6616065" cy="269875"/>
                <wp:effectExtent l="76200" t="38100" r="70485" b="1111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53A" w:rsidRPr="008D3BFB" w:rsidRDefault="00AA360C" w:rsidP="00C151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responsabilidades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escuela</w:t>
                            </w:r>
                            <w:proofErr w:type="spellEnd"/>
                            <w:r w:rsidR="00AD753A" w:rsidRPr="008D3BF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29E60" id="Text Box 2" o:spid="_x0000_s1027" type="#_x0000_t202" style="position:absolute;left:0;text-align:left;margin-left:-2.25pt;margin-top:1.9pt;width:520.95pt;height:2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" fillcolor="#a5a5a5 [2092]" stroked="f">
                <v:shadow on="t" color="black" opacity="22937f" origin=",.5" offset="0,.63889mm"/>
                <v:textbox>
                  <w:txbxContent>
                    <w:p w:rsidR="00AD753A" w:rsidRPr="008D3BFB" w:rsidRDefault="00AA360C" w:rsidP="00C151A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responsabilidades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nuestra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escuela</w:t>
                      </w:r>
                      <w:proofErr w:type="spellEnd"/>
                      <w:r w:rsidR="00AD753A" w:rsidRPr="008D3BFB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753A" w:rsidRPr="00BA7AE4" w:rsidRDefault="00AD753A" w:rsidP="00AE216C">
      <w:pPr>
        <w:autoSpaceDE w:val="0"/>
        <w:autoSpaceDN w:val="0"/>
        <w:adjustRightInd w:val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</w:p>
    <w:p w:rsidR="00AA360C" w:rsidRPr="00BA7AE4" w:rsidRDefault="00AA360C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Los administradores, maestros y empleados de la escuela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</w:t>
      </w:r>
      <w:r w:rsidR="00AE216C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</w:p>
    <w:p w:rsidR="00AE216C" w:rsidRPr="00BA7AE4" w:rsidRDefault="00D36942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1. Proveerá</w:t>
      </w:r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n</w:t>
      </w:r>
      <w:r w:rsidR="00AE216C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instrucció</w:t>
      </w:r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n y un curr</w:t>
      </w: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í</w:t>
      </w:r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culo de alta calidad en un ambiente comprensivo y efectivo </w:t>
      </w:r>
      <w:r w:rsidR="002353D9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que ayude</w:t>
      </w:r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a los niños a alcanzar los altos </w:t>
      </w:r>
      <w:proofErr w:type="spellStart"/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estandares</w:t>
      </w:r>
      <w:proofErr w:type="spellEnd"/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académicos </w:t>
      </w:r>
      <w:r w:rsidR="0093234E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del estado</w:t>
      </w:r>
      <w:r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de la siguiente manera</w:t>
      </w:r>
      <w:r w:rsidR="00AE216C" w:rsidRPr="00BA7AE4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</w:t>
      </w:r>
    </w:p>
    <w:p w:rsidR="00AE216C" w:rsidRPr="00BA7AE4" w:rsidRDefault="00D36942" w:rsidP="00C151AE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4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Proveyendo ayuda a los estudiantes en </w:t>
      </w:r>
      <w:r w:rsidR="00556926"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>á</w:t>
      </w:r>
      <w:r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reas académicas </w:t>
      </w:r>
      <w:r w:rsidR="00090EB5"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>y de compo</w:t>
      </w:r>
      <w:r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>rtamiento</w:t>
      </w:r>
      <w:r w:rsidR="00AE216C"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Pr="00BA7AE4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para asegurarnos de que todos los subgrupos de estudiantes alcancen sus metas de aprendizaje </w:t>
      </w:r>
    </w:p>
    <w:p w:rsidR="00AE216C" w:rsidRPr="00EE22D5" w:rsidRDefault="00D36942" w:rsidP="00C151A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Proveyendo un ambiente seguro conducente al aprendizaje</w:t>
      </w:r>
    </w:p>
    <w:p w:rsidR="00AE216C" w:rsidRPr="00EE22D5" w:rsidRDefault="00D36942" w:rsidP="00C151AE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4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Monitoreando el progreso con exámenes para asegurarnos </w:t>
      </w:r>
      <w:r w:rsidR="00CA4757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de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que todos los estudiantes </w:t>
      </w:r>
      <w:r w:rsidR="00CA4757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alcancen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por </w:t>
      </w:r>
      <w:r w:rsidR="0040044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mínimo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un año de crecimiento en Lectura y Matemáticas </w:t>
      </w:r>
    </w:p>
    <w:p w:rsidR="00AE216C" w:rsidRPr="00EE22D5" w:rsidRDefault="00D36942" w:rsidP="00C151A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El currículo está alineado con los </w:t>
      </w:r>
      <w:proofErr w:type="spell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estandares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del contenido académico del estado </w:t>
      </w:r>
    </w:p>
    <w:p w:rsidR="00AE216C" w:rsidRPr="00EE22D5" w:rsidRDefault="00D36942" w:rsidP="00C151A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</w:t>
      </w:r>
      <w:r w:rsidR="00FE4045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ctividades de </w:t>
      </w:r>
      <w:proofErr w:type="spellStart"/>
      <w:r w:rsidR="00FE4045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enriquicimiento</w:t>
      </w:r>
      <w:proofErr w:type="spellEnd"/>
      <w:r w:rsidR="00FE4045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sea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 prove</w:t>
      </w:r>
      <w:r w:rsidR="003C113F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í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das para mejorar y apoyar </w:t>
      </w:r>
      <w:r w:rsidR="00D33029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un</w:t>
      </w:r>
      <w:r w:rsidR="003C113F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aprendizaje de alto nivel </w:t>
      </w:r>
    </w:p>
    <w:p w:rsidR="00C151AE" w:rsidRPr="00EE22D5" w:rsidRDefault="00C151AE" w:rsidP="00C151AE">
      <w:pPr>
        <w:autoSpaceDE w:val="0"/>
        <w:autoSpaceDN w:val="0"/>
        <w:adjustRightInd w:val="0"/>
        <w:spacing w:after="0"/>
        <w:ind w:left="1080"/>
        <w:jc w:val="both"/>
        <w:rPr>
          <w:rFonts w:ascii="Bookman Old Style" w:hAnsi="Bookman Old Style" w:cs="Calibri"/>
          <w:i w:val="0"/>
          <w:sz w:val="12"/>
          <w:szCs w:val="12"/>
          <w:lang w:val="es-ES"/>
        </w:rPr>
      </w:pPr>
    </w:p>
    <w:p w:rsidR="00AE216C" w:rsidRPr="00AE216C" w:rsidRDefault="00AE216C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2. 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Tendrán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conferencias de padres-maestros</w:t>
      </w:r>
      <w:r w:rsidR="00AD753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*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e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n 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las primeras n</w:t>
      </w:r>
      <w:r w:rsidR="00276B86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ueve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semanas de cada año escolar durante las cuales </w:t>
      </w:r>
      <w:r w:rsidR="00B638F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se hablará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sobre este convenio</w:t>
      </w:r>
      <w:r w:rsidR="00455DF8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y de có</w:t>
      </w:r>
      <w:r w:rsidR="00226B01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mo se relaciona al rendimiento individual de cada niño(a).  </w:t>
      </w:r>
      <w:proofErr w:type="spellStart"/>
      <w:r w:rsidR="00DD3F67">
        <w:rPr>
          <w:rFonts w:ascii="Bookman Old Style" w:hAnsi="Bookman Old Style" w:cs="Calibri"/>
          <w:b/>
          <w:i w:val="0"/>
          <w:sz w:val="17"/>
          <w:szCs w:val="17"/>
        </w:rPr>
        <w:t>Especí</w:t>
      </w:r>
      <w:r w:rsidR="00226B01">
        <w:rPr>
          <w:rFonts w:ascii="Bookman Old Style" w:hAnsi="Bookman Old Style" w:cs="Calibri"/>
          <w:b/>
          <w:i w:val="0"/>
          <w:sz w:val="17"/>
          <w:szCs w:val="17"/>
        </w:rPr>
        <w:t>ficamente</w:t>
      </w:r>
      <w:proofErr w:type="spellEnd"/>
      <w:r w:rsidR="00226B01">
        <w:rPr>
          <w:rFonts w:ascii="Bookman Old Style" w:hAnsi="Bookman Old Style" w:cs="Calibri"/>
          <w:b/>
          <w:i w:val="0"/>
          <w:sz w:val="17"/>
          <w:szCs w:val="17"/>
        </w:rPr>
        <w:t>,</w:t>
      </w:r>
      <w:r w:rsidR="00DD3F67"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 w:rsidR="00DD3F67">
        <w:rPr>
          <w:rFonts w:ascii="Bookman Old Style" w:hAnsi="Bookman Old Style" w:cs="Calibri"/>
          <w:b/>
          <w:i w:val="0"/>
          <w:sz w:val="17"/>
          <w:szCs w:val="17"/>
        </w:rPr>
        <w:t>estas</w:t>
      </w:r>
      <w:proofErr w:type="spellEnd"/>
      <w:r w:rsidR="00DD3F67"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 w:rsidR="00DD3F67">
        <w:rPr>
          <w:rFonts w:ascii="Bookman Old Style" w:hAnsi="Bookman Old Style" w:cs="Calibri"/>
          <w:b/>
          <w:i w:val="0"/>
          <w:sz w:val="17"/>
          <w:szCs w:val="17"/>
        </w:rPr>
        <w:t>conferencias</w:t>
      </w:r>
      <w:proofErr w:type="spellEnd"/>
      <w:r w:rsidR="00DD3F67"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 w:rsidR="00DD3F67">
        <w:rPr>
          <w:rFonts w:ascii="Bookman Old Style" w:hAnsi="Bookman Old Style" w:cs="Calibri"/>
          <w:b/>
          <w:i w:val="0"/>
          <w:sz w:val="17"/>
          <w:szCs w:val="17"/>
        </w:rPr>
        <w:t>tendrá</w:t>
      </w:r>
      <w:r w:rsidR="00226B01">
        <w:rPr>
          <w:rFonts w:ascii="Bookman Old Style" w:hAnsi="Bookman Old Style" w:cs="Calibri"/>
          <w:b/>
          <w:i w:val="0"/>
          <w:sz w:val="17"/>
          <w:szCs w:val="17"/>
        </w:rPr>
        <w:t>n</w:t>
      </w:r>
      <w:proofErr w:type="spellEnd"/>
      <w:r w:rsidR="00226B01"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 w:rsidR="00226B01">
        <w:rPr>
          <w:rFonts w:ascii="Bookman Old Style" w:hAnsi="Bookman Old Style" w:cs="Calibri"/>
          <w:b/>
          <w:i w:val="0"/>
          <w:sz w:val="17"/>
          <w:szCs w:val="17"/>
        </w:rPr>
        <w:t>lugar</w:t>
      </w:r>
      <w:proofErr w:type="spellEnd"/>
      <w:r w:rsidRPr="00AE216C">
        <w:rPr>
          <w:rFonts w:ascii="Bookman Old Style" w:hAnsi="Bookman Old Style" w:cs="Calibri"/>
          <w:b/>
          <w:i w:val="0"/>
          <w:sz w:val="17"/>
          <w:szCs w:val="17"/>
        </w:rPr>
        <w:t>:</w:t>
      </w:r>
    </w:p>
    <w:p w:rsidR="00AE216C" w:rsidRPr="00EE22D5" w:rsidRDefault="00226B01" w:rsidP="00C151AE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7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Las conferencia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 </w:t>
      </w:r>
      <w:r w:rsidR="00DD3F67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tendrá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 lugar</w:t>
      </w:r>
      <w:r w:rsidR="00DD3F67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el </w:t>
      </w:r>
      <w:r w:rsidR="00E737AF" w:rsidRPr="003D14E5">
        <w:rPr>
          <w:rFonts w:ascii="Bookman Old Style" w:hAnsi="Bookman Old Style" w:cs="Calibri"/>
          <w:i w:val="0"/>
          <w:sz w:val="17"/>
          <w:szCs w:val="17"/>
          <w:lang w:val="es-ES"/>
        </w:rPr>
        <w:t>_</w:t>
      </w:r>
      <w:proofErr w:type="spellStart"/>
      <w:r w:rsidR="00E737AF" w:rsidRPr="003D14E5">
        <w:rPr>
          <w:rFonts w:ascii="Bookman Old Style" w:hAnsi="Bookman Old Style" w:cs="Calibri"/>
          <w:i w:val="0"/>
          <w:sz w:val="17"/>
          <w:szCs w:val="17"/>
          <w:lang w:val="es-ES"/>
        </w:rPr>
        <w:t>Miercoles</w:t>
      </w:r>
      <w:proofErr w:type="spellEnd"/>
      <w:r w:rsidR="00E0170A" w:rsidRPr="003D14E5">
        <w:rPr>
          <w:rFonts w:ascii="Bookman Old Style" w:hAnsi="Bookman Old Style" w:cs="Calibri"/>
          <w:i w:val="0"/>
          <w:sz w:val="17"/>
          <w:szCs w:val="17"/>
          <w:lang w:val="es-ES"/>
        </w:rPr>
        <w:t>________</w:t>
      </w:r>
      <w:r w:rsidR="00AE216C" w:rsidRPr="003D14E5">
        <w:rPr>
          <w:rFonts w:ascii="Bookman Old Style" w:hAnsi="Bookman Old Style" w:cs="Calibri"/>
          <w:i w:val="0"/>
          <w:sz w:val="17"/>
          <w:szCs w:val="17"/>
          <w:lang w:val="es-ES"/>
        </w:rPr>
        <w:t>.</w:t>
      </w:r>
      <w:bookmarkStart w:id="0" w:name="_GoBack"/>
      <w:bookmarkEnd w:id="0"/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Los padres y los maestros también pueden programar conferencias según sea necesario durante el año escolar. </w:t>
      </w:r>
    </w:p>
    <w:p w:rsidR="00AE216C" w:rsidRPr="00EE22D5" w:rsidRDefault="00AE216C" w:rsidP="00C151AE">
      <w:pPr>
        <w:autoSpaceDE w:val="0"/>
        <w:autoSpaceDN w:val="0"/>
        <w:adjustRightInd w:val="0"/>
        <w:spacing w:after="0"/>
        <w:ind w:left="1080" w:right="270"/>
        <w:rPr>
          <w:rFonts w:ascii="Bookman Old Style" w:hAnsi="Bookman Old Style" w:cs="Calibri"/>
          <w:i w:val="0"/>
          <w:sz w:val="12"/>
          <w:szCs w:val="12"/>
          <w:lang w:val="es-ES"/>
        </w:rPr>
      </w:pPr>
    </w:p>
    <w:p w:rsidR="00AE216C" w:rsidRPr="00AE216C" w:rsidRDefault="00226B01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3. Proveer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án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a los padres con reportes frecuentes</w:t>
      </w:r>
      <w:r w:rsidR="00AD753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*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sobre </w:t>
      </w:r>
      <w:r w:rsidR="00DE7874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el progreso de su hijo(a). </w:t>
      </w:r>
      <w:proofErr w:type="spellStart"/>
      <w:r w:rsidR="00DE7874">
        <w:rPr>
          <w:rFonts w:ascii="Bookman Old Style" w:hAnsi="Bookman Old Style" w:cs="Calibri"/>
          <w:b/>
          <w:i w:val="0"/>
          <w:sz w:val="17"/>
          <w:szCs w:val="17"/>
        </w:rPr>
        <w:t>Especí</w:t>
      </w:r>
      <w:r>
        <w:rPr>
          <w:rFonts w:ascii="Bookman Old Style" w:hAnsi="Bookman Old Style" w:cs="Calibri"/>
          <w:b/>
          <w:i w:val="0"/>
          <w:sz w:val="17"/>
          <w:szCs w:val="17"/>
        </w:rPr>
        <w:t>ficamente</w:t>
      </w:r>
      <w:proofErr w:type="spellEnd"/>
      <w:r w:rsidR="00AE216C" w:rsidRPr="00AE216C">
        <w:rPr>
          <w:rFonts w:ascii="Bookman Old Style" w:hAnsi="Bookman Old Style" w:cs="Calibri"/>
          <w:b/>
          <w:i w:val="0"/>
          <w:sz w:val="17"/>
          <w:szCs w:val="17"/>
        </w:rPr>
        <w:t>,</w:t>
      </w:r>
      <w:r w:rsidR="006D422B">
        <w:rPr>
          <w:rFonts w:ascii="Bookman Old Style" w:hAnsi="Bookman Old Style" w:cs="Calibri"/>
          <w:b/>
          <w:i w:val="0"/>
          <w:sz w:val="17"/>
          <w:szCs w:val="17"/>
        </w:rPr>
        <w:t xml:space="preserve"> la </w:t>
      </w:r>
      <w:proofErr w:type="spellStart"/>
      <w:r w:rsidR="006D422B">
        <w:rPr>
          <w:rFonts w:ascii="Bookman Old Style" w:hAnsi="Bookman Old Style" w:cs="Calibri"/>
          <w:b/>
          <w:i w:val="0"/>
          <w:sz w:val="17"/>
          <w:szCs w:val="17"/>
        </w:rPr>
        <w:t>escuela</w:t>
      </w:r>
      <w:proofErr w:type="spellEnd"/>
      <w:r w:rsidR="006D422B"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 w:rsidR="006D422B">
        <w:rPr>
          <w:rFonts w:ascii="Bookman Old Style" w:hAnsi="Bookman Old Style" w:cs="Calibri"/>
          <w:b/>
          <w:i w:val="0"/>
          <w:sz w:val="17"/>
          <w:szCs w:val="17"/>
        </w:rPr>
        <w:t>proveerá</w:t>
      </w:r>
      <w:proofErr w:type="spellEnd"/>
      <w:r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b/>
          <w:i w:val="0"/>
          <w:sz w:val="17"/>
          <w:szCs w:val="17"/>
        </w:rPr>
        <w:t>report</w:t>
      </w:r>
      <w:r w:rsidR="006D422B">
        <w:rPr>
          <w:rFonts w:ascii="Bookman Old Style" w:hAnsi="Bookman Old Style" w:cs="Calibri"/>
          <w:b/>
          <w:i w:val="0"/>
          <w:sz w:val="17"/>
          <w:szCs w:val="17"/>
        </w:rPr>
        <w:t>e</w:t>
      </w:r>
      <w:r>
        <w:rPr>
          <w:rFonts w:ascii="Bookman Old Style" w:hAnsi="Bookman Old Style" w:cs="Calibri"/>
          <w:b/>
          <w:i w:val="0"/>
          <w:sz w:val="17"/>
          <w:szCs w:val="17"/>
        </w:rPr>
        <w:t>s</w:t>
      </w:r>
      <w:proofErr w:type="spellEnd"/>
      <w:r>
        <w:rPr>
          <w:rFonts w:ascii="Bookman Old Style" w:hAnsi="Bookman Old Style" w:cs="Calibri"/>
          <w:b/>
          <w:i w:val="0"/>
          <w:sz w:val="17"/>
          <w:szCs w:val="17"/>
        </w:rPr>
        <w:t xml:space="preserve"> de la </w:t>
      </w:r>
      <w:proofErr w:type="spellStart"/>
      <w:r>
        <w:rPr>
          <w:rFonts w:ascii="Bookman Old Style" w:hAnsi="Bookman Old Style" w:cs="Calibri"/>
          <w:b/>
          <w:i w:val="0"/>
          <w:sz w:val="17"/>
          <w:szCs w:val="17"/>
        </w:rPr>
        <w:t>siguiente</w:t>
      </w:r>
      <w:proofErr w:type="spellEnd"/>
      <w:r>
        <w:rPr>
          <w:rFonts w:ascii="Bookman Old Style" w:hAnsi="Bookman Old Style" w:cs="Calibri"/>
          <w:b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b/>
          <w:i w:val="0"/>
          <w:sz w:val="17"/>
          <w:szCs w:val="17"/>
        </w:rPr>
        <w:t>manera</w:t>
      </w:r>
      <w:proofErr w:type="spellEnd"/>
      <w:r w:rsidR="00AE216C" w:rsidRPr="00AE216C">
        <w:rPr>
          <w:rFonts w:ascii="Bookman Old Style" w:hAnsi="Bookman Old Style" w:cs="Calibri"/>
          <w:b/>
          <w:i w:val="0"/>
          <w:sz w:val="17"/>
          <w:szCs w:val="17"/>
        </w:rPr>
        <w:t>:</w:t>
      </w:r>
    </w:p>
    <w:p w:rsidR="00AE216C" w:rsidRPr="00EE22D5" w:rsidRDefault="00226B01" w:rsidP="00C151AE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45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Reportes interinos serán enviados a la casa para que los padres los revisen cuatro veces al año, en la mitad de </w:t>
      </w:r>
      <w:r w:rsidR="00BC67A9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cada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nueve semanas. Los padres pueden hacer preguntas sobre el reporte de su hijo(a).</w:t>
      </w:r>
    </w:p>
    <w:p w:rsidR="00AE216C" w:rsidRPr="00EE22D5" w:rsidRDefault="000B183D" w:rsidP="00C151AE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45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Las tarjetas de calificaciones son enviadas a la casa cada tres meses. Los padres pueden comunicarse con </w:t>
      </w:r>
      <w:proofErr w:type="gram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el(</w:t>
      </w:r>
      <w:proofErr w:type="gram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la) maestro(a) de su estudiante si tienen preguntas.</w:t>
      </w:r>
    </w:p>
    <w:p w:rsidR="00AE216C" w:rsidRPr="00EE22D5" w:rsidRDefault="00AE216C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2"/>
          <w:szCs w:val="12"/>
          <w:lang w:val="es-ES"/>
        </w:rPr>
      </w:pPr>
    </w:p>
    <w:p w:rsidR="00AE216C" w:rsidRPr="00EE22D5" w:rsidRDefault="000B183D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4. Proveerán</w:t>
      </w:r>
      <w:r w:rsidR="002458BB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a los padres con acce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so razonable a los empleados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.</w:t>
      </w:r>
      <w:r w:rsidR="00AD753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*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Específicamente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, 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los empleados estarán disponibles para hablar con los padres </w:t>
      </w:r>
      <w:r w:rsidR="00561C98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por los siguientes medios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</w:t>
      </w:r>
    </w:p>
    <w:p w:rsidR="00AE216C" w:rsidRPr="00AE216C" w:rsidRDefault="00A23387" w:rsidP="00C15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Telé</w:t>
      </w:r>
      <w:r w:rsidR="000B183D">
        <w:rPr>
          <w:rFonts w:ascii="Bookman Old Style" w:hAnsi="Bookman Old Style" w:cs="Calibri"/>
          <w:i w:val="0"/>
          <w:sz w:val="17"/>
          <w:szCs w:val="17"/>
        </w:rPr>
        <w:t>fono</w:t>
      </w:r>
      <w:proofErr w:type="spellEnd"/>
      <w:r w:rsidR="000B183D">
        <w:rPr>
          <w:rFonts w:ascii="Bookman Old Style" w:hAnsi="Bookman Old Style" w:cs="Calibri"/>
          <w:i w:val="0"/>
          <w:sz w:val="17"/>
          <w:szCs w:val="17"/>
        </w:rPr>
        <w:t xml:space="preserve"> y </w:t>
      </w:r>
      <w:proofErr w:type="spellStart"/>
      <w:r w:rsidR="000B183D">
        <w:rPr>
          <w:rFonts w:ascii="Bookman Old Style" w:hAnsi="Bookman Old Style" w:cs="Calibri"/>
          <w:i w:val="0"/>
          <w:sz w:val="17"/>
          <w:szCs w:val="17"/>
        </w:rPr>
        <w:t>mensajes</w:t>
      </w:r>
      <w:proofErr w:type="spellEnd"/>
    </w:p>
    <w:p w:rsidR="00AE216C" w:rsidRPr="00AE216C" w:rsidRDefault="00A23387" w:rsidP="00C15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Correo</w:t>
      </w:r>
      <w:proofErr w:type="spellEnd"/>
      <w:r>
        <w:rPr>
          <w:rFonts w:ascii="Bookman Old Style" w:hAnsi="Bookman Old Style" w:cs="Calibri"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electró</w:t>
      </w:r>
      <w:r w:rsidR="000B183D">
        <w:rPr>
          <w:rFonts w:ascii="Bookman Old Style" w:hAnsi="Bookman Old Style" w:cs="Calibri"/>
          <w:i w:val="0"/>
          <w:sz w:val="17"/>
          <w:szCs w:val="17"/>
        </w:rPr>
        <w:t>nico</w:t>
      </w:r>
      <w:proofErr w:type="spellEnd"/>
    </w:p>
    <w:p w:rsidR="00AE216C" w:rsidRPr="00EE22D5" w:rsidRDefault="000B183D" w:rsidP="00C15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Notas escritas en la agenda de su hijo(a) (registro de asignaturas diarias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)</w:t>
      </w:r>
    </w:p>
    <w:p w:rsidR="00AE216C" w:rsidRPr="00EE22D5" w:rsidRDefault="000B183D" w:rsidP="00C15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Una conferencia requerida por año y conferencias adicionales si </w:t>
      </w:r>
      <w:r w:rsidR="004314F4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son solicitadas por los padres </w:t>
      </w:r>
      <w:proofErr w:type="spellStart"/>
      <w:r w:rsidR="004314F4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ó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proofErr w:type="gram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el(</w:t>
      </w:r>
      <w:proofErr w:type="gram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la) maestro(a).</w:t>
      </w:r>
    </w:p>
    <w:p w:rsidR="00AE216C" w:rsidRPr="00EE22D5" w:rsidRDefault="00AE216C" w:rsidP="00C151AE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i w:val="0"/>
          <w:sz w:val="12"/>
          <w:szCs w:val="12"/>
          <w:lang w:val="es-ES"/>
        </w:rPr>
      </w:pPr>
    </w:p>
    <w:p w:rsidR="00AE216C" w:rsidRPr="00EE22D5" w:rsidRDefault="00AE216C" w:rsidP="00C151AE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5. </w:t>
      </w:r>
      <w:r w:rsidR="0014735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Proveerá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n oportunidades a los padres para apoyar la educación de su hijo(a) </w:t>
      </w:r>
      <w:r w:rsidR="00AD753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*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y la educación de todos los estudiantes de la escuela 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participando en la escuela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r w:rsidR="000B183D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de la siguiente manera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</w:t>
      </w:r>
    </w:p>
    <w:p w:rsidR="00AE216C" w:rsidRPr="00EE22D5" w:rsidRDefault="00325E95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Compartiendo durante el </w:t>
      </w:r>
      <w:proofErr w:type="spell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almuezro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con los niños</w:t>
      </w:r>
    </w:p>
    <w:p w:rsidR="00AE216C" w:rsidRPr="00EE22D5" w:rsidRDefault="006322D8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Voluntariado</w:t>
      </w:r>
      <w:r w:rsidR="00616B6F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(a)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como</w:t>
      </w:r>
      <w:r w:rsidR="0016387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c</w:t>
      </w:r>
      <w:r w:rsidR="00325E95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haperón(a) en las excursiones</w:t>
      </w:r>
    </w:p>
    <w:p w:rsidR="00AE216C" w:rsidRPr="00EE22D5" w:rsidRDefault="00D721EB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Observando en los salones de clase</w:t>
      </w:r>
    </w:p>
    <w:p w:rsidR="00AE216C" w:rsidRPr="00EE22D5" w:rsidRDefault="00D721EB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Sirviendo en el(la)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PTO</w:t>
      </w:r>
      <w:r w:rsidR="00A269AE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/PTA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(Asociación de Padres y Maestros)</w:t>
      </w:r>
    </w:p>
    <w:p w:rsidR="00AE216C" w:rsidRPr="00EE22D5" w:rsidRDefault="00616B6F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proofErr w:type="spell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V</w:t>
      </w:r>
      <w:r w:rsidR="00D721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oluntiario</w:t>
      </w:r>
      <w:proofErr w:type="spellEnd"/>
      <w:r w:rsidR="00D721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(a) como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tutor, mentor </w:t>
      </w:r>
      <w:proofErr w:type="spellStart"/>
      <w:r w:rsidR="00D721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ó</w:t>
      </w:r>
      <w:proofErr w:type="spellEnd"/>
      <w:r w:rsidR="00D721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líder de actividad </w:t>
      </w:r>
    </w:p>
    <w:p w:rsidR="00AE216C" w:rsidRPr="00EE22D5" w:rsidRDefault="003D4F4E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Ayudando en un </w:t>
      </w:r>
      <w:r w:rsidR="00E16C69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á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rea de la escuela como salones de clase, la biblioteca y el patio de recreo </w:t>
      </w:r>
    </w:p>
    <w:p w:rsidR="00AE216C" w:rsidRPr="00EE22D5" w:rsidRDefault="003D4F4E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Asistiendo a eventos escolares como jornadas de puertas abiertas, funciones</w:t>
      </w:r>
      <w:r w:rsidR="009B5A8E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musicales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, día de campo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, etc.</w:t>
      </w:r>
    </w:p>
    <w:p w:rsidR="00A269AE" w:rsidRPr="00EE22D5" w:rsidRDefault="003D4F4E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Ayudando a revisar el plan y los convenios del </w:t>
      </w:r>
      <w:proofErr w:type="spell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Titulo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I</w:t>
      </w:r>
      <w:r w:rsidR="00A269AE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AE216C" w:rsidRPr="00EE22D5" w:rsidRDefault="004E79CC" w:rsidP="00C151A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Participando en los comité</w:t>
      </w:r>
      <w:r w:rsidR="003D4F4E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 del Distrito Escolar del Condado de Charleston</w:t>
      </w:r>
    </w:p>
    <w:p w:rsidR="00AE216C" w:rsidRPr="00EE22D5" w:rsidRDefault="00B45BAB" w:rsidP="00D306BF">
      <w:pPr>
        <w:spacing w:after="0" w:line="480" w:lineRule="auto"/>
        <w:rPr>
          <w:rFonts w:ascii="Bookman Old Style" w:hAnsi="Bookman Old Style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Firma del Director(a)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:    _______________________________________________</w:t>
      </w:r>
      <w:r w:rsidR="00D306BF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__        </w:t>
      </w:r>
      <w:r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Fecha</w:t>
      </w:r>
      <w:r w:rsidR="00D306BF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_________________</w:t>
      </w:r>
    </w:p>
    <w:p w:rsidR="00AE216C" w:rsidRPr="00EE22D5" w:rsidRDefault="00AD753A" w:rsidP="00D306BF">
      <w:pPr>
        <w:spacing w:line="480" w:lineRule="auto"/>
        <w:rPr>
          <w:rFonts w:ascii="Bookman Old Style" w:hAnsi="Bookman Old Style"/>
          <w:b/>
          <w:i w:val="0"/>
          <w:sz w:val="17"/>
          <w:szCs w:val="17"/>
          <w:lang w:val="es-ES"/>
        </w:rPr>
      </w:pPr>
      <w:r>
        <w:rPr>
          <w:rFonts w:ascii="Bookman Old Style" w:hAnsi="Bookman Old Style" w:cs="Calibri"/>
          <w:i w:val="0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71FD27" wp14:editId="5709B2AF">
                <wp:simplePos x="0" y="0"/>
                <wp:positionH relativeFrom="column">
                  <wp:posOffset>4619625</wp:posOffset>
                </wp:positionH>
                <wp:positionV relativeFrom="paragraph">
                  <wp:posOffset>154940</wp:posOffset>
                </wp:positionV>
                <wp:extent cx="2332355" cy="255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3A" w:rsidRDefault="002E7D87" w:rsidP="00AD753A">
                            <w:r>
                              <w:t xml:space="preserve">* </w:t>
                            </w:r>
                            <w:r w:rsidRPr="002E7D87">
                              <w:rPr>
                                <w:sz w:val="16"/>
                                <w:szCs w:val="18"/>
                              </w:rPr>
                              <w:t>Federally</w:t>
                            </w:r>
                            <w:r w:rsidR="00AD753A" w:rsidRPr="002E7D87">
                              <w:rPr>
                                <w:sz w:val="16"/>
                                <w:szCs w:val="18"/>
                              </w:rPr>
                              <w:t xml:space="preserve"> Mandated Assurances</w:t>
                            </w:r>
                            <w:r w:rsidR="00A269AE">
                              <w:rPr>
                                <w:sz w:val="16"/>
                                <w:szCs w:val="18"/>
                              </w:rPr>
                              <w:t xml:space="preserve"> – do not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FD27" id="Text Box 6" o:spid="_x0000_s1028" type="#_x0000_t202" style="position:absolute;margin-left:363.75pt;margin-top:12.2pt;width:183.65pt;height:2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" fillcolor="white [3201]" stroked="f" strokeweight=".5pt">
                <v:textbox>
                  <w:txbxContent>
                    <w:p w:rsidR="00AD753A" w:rsidRDefault="002E7D87" w:rsidP="00AD753A">
                      <w:r>
                        <w:t xml:space="preserve">* </w:t>
                      </w:r>
                      <w:r w:rsidRPr="002E7D87">
                        <w:rPr>
                          <w:sz w:val="16"/>
                          <w:szCs w:val="18"/>
                        </w:rPr>
                        <w:t>Federally</w:t>
                      </w:r>
                      <w:r w:rsidR="00AD753A" w:rsidRPr="002E7D87">
                        <w:rPr>
                          <w:sz w:val="16"/>
                          <w:szCs w:val="18"/>
                        </w:rPr>
                        <w:t xml:space="preserve"> Mandated Assurances</w:t>
                      </w:r>
                      <w:r w:rsidR="00A269AE">
                        <w:rPr>
                          <w:sz w:val="16"/>
                          <w:szCs w:val="18"/>
                        </w:rPr>
                        <w:t xml:space="preserve"> – do not remove</w:t>
                      </w:r>
                    </w:p>
                  </w:txbxContent>
                </v:textbox>
              </v:shape>
            </w:pict>
          </mc:Fallback>
        </mc:AlternateContent>
      </w:r>
      <w:r w:rsidR="00B45BAB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Firma del Maestro(a)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:     _________________________________________________     </w:t>
      </w:r>
      <w:r w:rsidR="00AA2796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 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  </w:t>
      </w:r>
      <w:r w:rsidR="00B45BAB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Fecha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_________________</w:t>
      </w:r>
    </w:p>
    <w:p w:rsidR="00AE216C" w:rsidRPr="00EE22D5" w:rsidRDefault="00AD753A" w:rsidP="00AE216C">
      <w:pPr>
        <w:autoSpaceDE w:val="0"/>
        <w:autoSpaceDN w:val="0"/>
        <w:adjustRightInd w:val="0"/>
        <w:spacing w:before="240"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B45B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E9F82" wp14:editId="196A41E1">
                <wp:simplePos x="0" y="0"/>
                <wp:positionH relativeFrom="column">
                  <wp:posOffset>57150</wp:posOffset>
                </wp:positionH>
                <wp:positionV relativeFrom="paragraph">
                  <wp:posOffset>140277</wp:posOffset>
                </wp:positionV>
                <wp:extent cx="6602730" cy="304800"/>
                <wp:effectExtent l="76200" t="57150" r="6477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53A" w:rsidRPr="008D3BFB" w:rsidRDefault="00B45BAB" w:rsidP="00C151AE">
                            <w:pPr>
                              <w:ind w:right="-6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Responsabilidades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Familia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9F82" id="Text Box 4" o:spid="_x0000_s1029" type="#_x0000_t202" style="position:absolute;margin-left:4.5pt;margin-top:11.05pt;width:519.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" fillcolor="#a5a5a5 [2092]" stroked="f">
                <v:shadow on="t" color="black" opacity="22937f" origin=",.5" offset="0,.63889mm"/>
                <v:textbox>
                  <w:txbxContent>
                    <w:p w:rsidR="00AD753A" w:rsidRPr="008D3BFB" w:rsidRDefault="00B45BAB" w:rsidP="00C151AE">
                      <w:pPr>
                        <w:ind w:right="-6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Responsabilidades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Familia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45BAB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Las familias de la escuela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r w:rsidR="00A232E2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apoyará</w:t>
      </w:r>
      <w:r w:rsidR="00B45BAB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n el aprendizaje de </w:t>
      </w:r>
      <w:r w:rsidR="009C50EA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los </w:t>
      </w:r>
      <w:r w:rsidR="00645634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estudiantes</w:t>
      </w:r>
      <w:r w:rsidR="00B45BAB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de la siguiente manera: </w:t>
      </w:r>
    </w:p>
    <w:p w:rsidR="00AE216C" w:rsidRPr="00EE22D5" w:rsidRDefault="000E79AD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Asegurándose que los niños asistan a la escuela y lleguen a la escuela a tiempo</w:t>
      </w:r>
    </w:p>
    <w:p w:rsidR="00AE216C" w:rsidRPr="00EE22D5" w:rsidRDefault="00E23CD9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Leyendo y firmando las agenda</w:t>
      </w:r>
      <w:r w:rsidR="0021370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de los estudiantes todos los días</w:t>
      </w:r>
    </w:p>
    <w:p w:rsidR="00AE216C" w:rsidRPr="00EE22D5" w:rsidRDefault="00413D56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Ayudando a los niños a </w:t>
      </w:r>
      <w:r w:rsidR="00F21F1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completa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r su tarea lo </w:t>
      </w:r>
      <w:r w:rsidR="00F21F1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me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jor </w:t>
      </w:r>
      <w:r w:rsidR="00F21F1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po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sible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:</w:t>
      </w:r>
    </w:p>
    <w:p w:rsidR="00AE216C" w:rsidRPr="00EE22D5" w:rsidRDefault="00413D56" w:rsidP="00AE216C">
      <w:pPr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Animando a los niños a hacer su </w:t>
      </w:r>
      <w:r w:rsidR="003A5514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me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jor trabajo</w:t>
      </w:r>
    </w:p>
    <w:p w:rsidR="00AE216C" w:rsidRPr="00EE22D5" w:rsidRDefault="00413D56" w:rsidP="00AE216C">
      <w:pPr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Ayudando a los niños a entender los instrucciones para las asignaturas </w:t>
      </w:r>
    </w:p>
    <w:p w:rsidR="00AE216C" w:rsidRPr="00EE22D5" w:rsidRDefault="00413D56" w:rsidP="00AE216C">
      <w:pPr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Hablando con los niños sobre el aprendizaje y la escuela de una manera </w:t>
      </w:r>
      <w:r w:rsidR="00283E9A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positiva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AE216C" w:rsidRPr="00EE22D5" w:rsidRDefault="00413D56" w:rsidP="00AE216C">
      <w:pPr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Notificando al maestro(a)</w:t>
      </w:r>
      <w:r w:rsidR="007E0693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cuando su niño(a) tiene proble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m</w:t>
      </w:r>
      <w:r w:rsidR="007E0693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 en </w:t>
      </w:r>
      <w:r w:rsidR="007E0693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completa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r su tarea</w:t>
      </w:r>
    </w:p>
    <w:p w:rsidR="00AE216C" w:rsidRPr="00EE22D5" w:rsidRDefault="00AF549D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Mantenié</w:t>
      </w:r>
      <w:r w:rsidR="00413D5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ndo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se en</w:t>
      </w:r>
      <w:r w:rsidR="00413D5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contacto con el(la) maestro(a) de su estudiante</w:t>
      </w:r>
    </w:p>
    <w:p w:rsidR="00AE216C" w:rsidRPr="00EE22D5" w:rsidRDefault="00413D56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Asistiendo a las conferencias de padres-maestros y otras reunion</w:t>
      </w:r>
      <w:r w:rsidR="00C833C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 relacionadas con su estudiante </w:t>
      </w:r>
    </w:p>
    <w:p w:rsidR="00AE216C" w:rsidRPr="00EE22D5" w:rsidRDefault="00413D56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Monitoreando la cantidad de tiempo que ven la </w:t>
      </w:r>
      <w:r w:rsidR="00C833C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televisió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n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y el tipo de programas de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televis</w:t>
      </w:r>
      <w:r w:rsidR="00C833C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ió</w:t>
      </w:r>
      <w:r w:rsidR="009A412A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n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que los niños ven</w:t>
      </w:r>
    </w:p>
    <w:p w:rsidR="00AE216C" w:rsidRPr="00EE22D5" w:rsidRDefault="00413D56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Participando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,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cuando sea apropiado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,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en decision</w:t>
      </w:r>
      <w:r w:rsidR="007F70BD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 </w:t>
      </w:r>
      <w:r w:rsidR="007F70BD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relacionadas con la educació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n de los niños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413D56" w:rsidRPr="00EE22D5" w:rsidRDefault="00413D56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Promoviendo el uso </w:t>
      </w:r>
      <w:r w:rsidR="00142798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positivo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del tiempo de su hijo(a) en la casa y en la comunidad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AE216C" w:rsidRPr="00EE22D5" w:rsidRDefault="00353913" w:rsidP="00AE216C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Informándose sobre la educación de su hijo(a) y comunicándose con la escuela al l</w:t>
      </w:r>
      <w:r w:rsidR="006910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eer los anuncios de la escuela </w:t>
      </w:r>
      <w:proofErr w:type="spellStart"/>
      <w:r w:rsidR="006910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ó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del distrito escolar recibi</w:t>
      </w:r>
      <w:r w:rsidR="006910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dos por medio de su estudiante </w:t>
      </w:r>
      <w:proofErr w:type="spellStart"/>
      <w:r w:rsidR="006910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ó</w:t>
      </w:r>
      <w:proofErr w:type="spellEnd"/>
      <w:r w:rsidR="006910E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por correo y respondiendo segú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n sea apropiado </w:t>
      </w:r>
    </w:p>
    <w:p w:rsidR="00AE216C" w:rsidRPr="00EE22D5" w:rsidRDefault="00AE216C" w:rsidP="00AE216C">
      <w:pPr>
        <w:autoSpaceDE w:val="0"/>
        <w:autoSpaceDN w:val="0"/>
        <w:adjustRightInd w:val="0"/>
        <w:rPr>
          <w:rFonts w:ascii="Bookman Old Style" w:hAnsi="Bookman Old Style" w:cs="Calibri"/>
          <w:i w:val="0"/>
          <w:sz w:val="17"/>
          <w:szCs w:val="17"/>
          <w:lang w:val="es-ES"/>
        </w:rPr>
      </w:pPr>
    </w:p>
    <w:p w:rsidR="00AE216C" w:rsidRPr="00EE22D5" w:rsidRDefault="00353913" w:rsidP="00AE216C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Las familias de la escuela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Morningside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proofErr w:type="spellStart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>Middle</w:t>
      </w:r>
      <w:proofErr w:type="spellEnd"/>
      <w:r w:rsidR="00E737AF">
        <w:rPr>
          <w:rFonts w:ascii="Bookman Old Style" w:hAnsi="Bookman Old Style" w:cs="Calibri"/>
          <w:i w:val="0"/>
          <w:sz w:val="16"/>
          <w:szCs w:val="16"/>
          <w:lang w:val="es-ES"/>
        </w:rPr>
        <w:t xml:space="preserve"> 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pueden participar en nuestra escuela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</w:t>
      </w:r>
    </w:p>
    <w:p w:rsidR="00AE216C" w:rsidRPr="00AE216C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Abogando</w:t>
      </w:r>
      <w:proofErr w:type="spellEnd"/>
      <w:r>
        <w:rPr>
          <w:rFonts w:ascii="Bookman Old Style" w:hAnsi="Bookman Old Style" w:cs="Calibri"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por</w:t>
      </w:r>
      <w:proofErr w:type="spellEnd"/>
      <w:r>
        <w:rPr>
          <w:rFonts w:ascii="Bookman Old Style" w:hAnsi="Bookman Old Style" w:cs="Calibri"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nuestros</w:t>
      </w:r>
      <w:proofErr w:type="spellEnd"/>
      <w:r>
        <w:rPr>
          <w:rFonts w:ascii="Bookman Old Style" w:hAnsi="Bookman Old Style" w:cs="Calibri"/>
          <w:i w:val="0"/>
          <w:sz w:val="17"/>
          <w:szCs w:val="17"/>
        </w:rPr>
        <w:t xml:space="preserve"> </w:t>
      </w: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niños</w:t>
      </w:r>
      <w:proofErr w:type="spellEnd"/>
    </w:p>
    <w:p w:rsidR="00AE216C" w:rsidRPr="00EE22D5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Asistiendo a los eventos de la escuela como jornadas de puertas abiertas, funciones, día de campo, etc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.</w:t>
      </w:r>
    </w:p>
    <w:p w:rsidR="00AE216C" w:rsidRPr="00EE22D5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Asistiendo a las reuniones del(la) PTO/PTA (Asociación de Padres y Maestros)</w:t>
      </w:r>
    </w:p>
    <w:p w:rsidR="00AE216C" w:rsidRPr="00EE22D5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Siendo voluntario como tutor de lectura o un(a) mentor(a)</w:t>
      </w:r>
    </w:p>
    <w:p w:rsidR="00AE216C" w:rsidRPr="00EE22D5" w:rsidRDefault="0021498D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Ayudando en un á</w:t>
      </w:r>
      <w:r w:rsidR="00587404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rea de nuestra escuela como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:</w:t>
      </w:r>
    </w:p>
    <w:p w:rsidR="00AE216C" w:rsidRPr="00AE216C" w:rsidRDefault="00216147" w:rsidP="00AE216C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proofErr w:type="spellStart"/>
      <w:r>
        <w:rPr>
          <w:rFonts w:ascii="Bookman Old Style" w:hAnsi="Bookman Old Style" w:cs="Calibri"/>
          <w:i w:val="0"/>
          <w:sz w:val="17"/>
          <w:szCs w:val="17"/>
        </w:rPr>
        <w:t>l</w:t>
      </w:r>
      <w:r w:rsidR="00587404">
        <w:rPr>
          <w:rFonts w:ascii="Bookman Old Style" w:hAnsi="Bookman Old Style" w:cs="Calibri"/>
          <w:i w:val="0"/>
          <w:sz w:val="17"/>
          <w:szCs w:val="17"/>
        </w:rPr>
        <w:t>os</w:t>
      </w:r>
      <w:proofErr w:type="spellEnd"/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salones</w:t>
      </w:r>
      <w:proofErr w:type="spellEnd"/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 de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clase</w:t>
      </w:r>
      <w:proofErr w:type="spellEnd"/>
    </w:p>
    <w:p w:rsidR="00AE216C" w:rsidRPr="00AE216C" w:rsidRDefault="00216147" w:rsidP="00AE216C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r>
        <w:rPr>
          <w:rFonts w:ascii="Bookman Old Style" w:hAnsi="Bookman Old Style" w:cs="Calibri"/>
          <w:i w:val="0"/>
          <w:sz w:val="17"/>
          <w:szCs w:val="17"/>
        </w:rPr>
        <w:t>l</w:t>
      </w:r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a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biblioteca</w:t>
      </w:r>
      <w:proofErr w:type="spellEnd"/>
    </w:p>
    <w:p w:rsidR="00AE216C" w:rsidRPr="00AE216C" w:rsidRDefault="00216147" w:rsidP="00AE216C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r>
        <w:rPr>
          <w:rFonts w:ascii="Bookman Old Style" w:hAnsi="Bookman Old Style" w:cs="Calibri"/>
          <w:i w:val="0"/>
          <w:sz w:val="17"/>
          <w:szCs w:val="17"/>
        </w:rPr>
        <w:t>l</w:t>
      </w:r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a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tienda</w:t>
      </w:r>
      <w:proofErr w:type="spellEnd"/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 de la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escuela</w:t>
      </w:r>
      <w:proofErr w:type="spellEnd"/>
    </w:p>
    <w:p w:rsidR="00AE216C" w:rsidRPr="00AE216C" w:rsidRDefault="00216147" w:rsidP="00AE216C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r>
        <w:rPr>
          <w:rFonts w:ascii="Bookman Old Style" w:hAnsi="Bookman Old Style" w:cs="Calibri"/>
          <w:i w:val="0"/>
          <w:sz w:val="17"/>
          <w:szCs w:val="17"/>
        </w:rPr>
        <w:t>l</w:t>
      </w:r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a </w:t>
      </w:r>
      <w:proofErr w:type="spellStart"/>
      <w:r w:rsidR="0069301B">
        <w:rPr>
          <w:rFonts w:ascii="Bookman Old Style" w:hAnsi="Bookman Old Style" w:cs="Calibri"/>
          <w:i w:val="0"/>
          <w:sz w:val="17"/>
          <w:szCs w:val="17"/>
        </w:rPr>
        <w:t>cafeterí</w:t>
      </w:r>
      <w:r w:rsidR="00AE216C" w:rsidRPr="00AE216C">
        <w:rPr>
          <w:rFonts w:ascii="Bookman Old Style" w:hAnsi="Bookman Old Style" w:cs="Calibri"/>
          <w:i w:val="0"/>
          <w:sz w:val="17"/>
          <w:szCs w:val="17"/>
        </w:rPr>
        <w:t>a</w:t>
      </w:r>
      <w:proofErr w:type="spellEnd"/>
    </w:p>
    <w:p w:rsidR="00AE216C" w:rsidRPr="00AE216C" w:rsidRDefault="00FF7E6E" w:rsidP="00AE216C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</w:rPr>
      </w:pPr>
      <w:r>
        <w:rPr>
          <w:rFonts w:ascii="Bookman Old Style" w:hAnsi="Bookman Old Style" w:cs="Calibri"/>
          <w:i w:val="0"/>
          <w:sz w:val="17"/>
          <w:szCs w:val="17"/>
        </w:rPr>
        <w:t xml:space="preserve">las </w:t>
      </w:r>
      <w:r w:rsidR="00216147">
        <w:rPr>
          <w:rFonts w:ascii="Bookman Old Style" w:hAnsi="Bookman Old Style" w:cs="Calibri"/>
          <w:i w:val="0"/>
          <w:sz w:val="17"/>
          <w:szCs w:val="17"/>
        </w:rPr>
        <w:t>f</w:t>
      </w:r>
      <w:r w:rsidR="00587404">
        <w:rPr>
          <w:rFonts w:ascii="Bookman Old Style" w:hAnsi="Bookman Old Style" w:cs="Calibri"/>
          <w:i w:val="0"/>
          <w:sz w:val="17"/>
          <w:szCs w:val="17"/>
        </w:rPr>
        <w:t xml:space="preserve">erias de </w:t>
      </w:r>
      <w:proofErr w:type="spellStart"/>
      <w:r w:rsidR="00587404">
        <w:rPr>
          <w:rFonts w:ascii="Bookman Old Style" w:hAnsi="Bookman Old Style" w:cs="Calibri"/>
          <w:i w:val="0"/>
          <w:sz w:val="17"/>
          <w:szCs w:val="17"/>
        </w:rPr>
        <w:t>libros</w:t>
      </w:r>
      <w:proofErr w:type="spellEnd"/>
    </w:p>
    <w:p w:rsidR="00587404" w:rsidRPr="00EE22D5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Ayudando a revisar el plan y el convenio del </w:t>
      </w:r>
      <w:proofErr w:type="spellStart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Titulo</w:t>
      </w:r>
      <w:proofErr w:type="spellEnd"/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  <w:r w:rsidR="009A412A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I </w:t>
      </w:r>
    </w:p>
    <w:p w:rsidR="00587404" w:rsidRPr="00EE22D5" w:rsidRDefault="00F70992" w:rsidP="0058740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Participando en los comité</w:t>
      </w:r>
      <w:r w:rsidR="00587404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 del Distrito Escolar del Condado de Charleston</w:t>
      </w:r>
    </w:p>
    <w:p w:rsidR="00AE216C" w:rsidRPr="00EE22D5" w:rsidRDefault="00587404" w:rsidP="00AE21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Asistiendo a reunion</w:t>
      </w:r>
      <w:r w:rsidR="005F6652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e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s de la junta de la escuela </w:t>
      </w:r>
    </w:p>
    <w:p w:rsidR="00AE216C" w:rsidRPr="00EE22D5" w:rsidRDefault="00AE216C" w:rsidP="00AE216C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Calibri"/>
          <w:i w:val="0"/>
          <w:sz w:val="17"/>
          <w:szCs w:val="17"/>
          <w:lang w:val="es-ES"/>
        </w:rPr>
      </w:pPr>
    </w:p>
    <w:p w:rsidR="00AE216C" w:rsidRPr="00EE22D5" w:rsidRDefault="000E5935" w:rsidP="00AE216C">
      <w:pPr>
        <w:rPr>
          <w:rFonts w:ascii="Bookman Old Style" w:hAnsi="Bookman Old Style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/>
          <w:b/>
          <w:sz w:val="17"/>
          <w:szCs w:val="17"/>
          <w:lang w:val="es-ES"/>
        </w:rPr>
        <w:t>Firma de los padres/apoderados</w:t>
      </w:r>
      <w:proofErr w:type="gramStart"/>
      <w:r w:rsidR="00AE216C" w:rsidRPr="00EE22D5">
        <w:rPr>
          <w:rFonts w:ascii="Bookman Old Style" w:hAnsi="Bookman Old Style"/>
          <w:b/>
          <w:sz w:val="17"/>
          <w:szCs w:val="17"/>
          <w:lang w:val="es-ES"/>
        </w:rPr>
        <w:t xml:space="preserve">:  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_</w:t>
      </w:r>
      <w:proofErr w:type="gramEnd"/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__________________________________________     </w:t>
      </w:r>
      <w:r w:rsidR="00B3086E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Fecha</w:t>
      </w:r>
      <w:r w:rsidR="00B3086E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 </w:t>
      </w:r>
      <w:r w:rsidR="00AE216C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_________________</w:t>
      </w:r>
    </w:p>
    <w:p w:rsidR="00AE216C" w:rsidRPr="00EE22D5" w:rsidRDefault="00AE216C" w:rsidP="00AE216C">
      <w:pPr>
        <w:spacing w:after="0"/>
        <w:ind w:left="2160"/>
        <w:rPr>
          <w:rFonts w:ascii="Bookman Old Style" w:hAnsi="Bookman Old Style"/>
          <w:b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                ____________________________________________    </w:t>
      </w:r>
      <w:r w:rsidR="00B3086E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Fecha</w:t>
      </w:r>
      <w:r w:rsidR="00B3086E"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 xml:space="preserve"> </w:t>
      </w:r>
      <w:r w:rsidRPr="00EE22D5">
        <w:rPr>
          <w:rFonts w:ascii="Bookman Old Style" w:hAnsi="Bookman Old Style"/>
          <w:b/>
          <w:i w:val="0"/>
          <w:sz w:val="17"/>
          <w:szCs w:val="17"/>
          <w:lang w:val="es-ES"/>
        </w:rPr>
        <w:t>_________________</w:t>
      </w:r>
    </w:p>
    <w:p w:rsidR="00AD753A" w:rsidRPr="00EE22D5" w:rsidRDefault="00AD753A" w:rsidP="00AE216C">
      <w:pPr>
        <w:spacing w:after="0"/>
        <w:ind w:left="2160"/>
        <w:rPr>
          <w:rFonts w:ascii="Bookman Old Style" w:hAnsi="Bookman Old Style"/>
          <w:b/>
          <w:i w:val="0"/>
          <w:sz w:val="17"/>
          <w:szCs w:val="17"/>
          <w:lang w:val="es-ES"/>
        </w:rPr>
      </w:pPr>
    </w:p>
    <w:p w:rsidR="00AD753A" w:rsidRPr="00EE22D5" w:rsidRDefault="008D3BFB" w:rsidP="00AD753A">
      <w:pPr>
        <w:rPr>
          <w:rFonts w:ascii="Bookman Old Style" w:hAnsi="Bookman Old Style"/>
          <w:sz w:val="17"/>
          <w:szCs w:val="1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E8082" wp14:editId="3714EC85">
                <wp:simplePos x="0" y="0"/>
                <wp:positionH relativeFrom="column">
                  <wp:posOffset>635</wp:posOffset>
                </wp:positionH>
                <wp:positionV relativeFrom="paragraph">
                  <wp:posOffset>351155</wp:posOffset>
                </wp:positionV>
                <wp:extent cx="6591300" cy="296545"/>
                <wp:effectExtent l="76200" t="57150" r="57150" b="1225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53A" w:rsidRPr="008D3BFB" w:rsidRDefault="005B116C" w:rsidP="00C151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Responsabilidades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Estudiantes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8082" id="Text Box 5" o:spid="_x0000_s1030" type="#_x0000_t202" style="position:absolute;margin-left:.05pt;margin-top:27.65pt;width:519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" fillcolor="#a5a5a5 [2092]" stroked="f">
                <v:shadow on="t" color="black" opacity="22937f" origin=",.5" offset="0,.63889mm"/>
                <v:textbox>
                  <w:txbxContent>
                    <w:p w:rsidR="00AD753A" w:rsidRPr="008D3BFB" w:rsidRDefault="005B116C" w:rsidP="00C151A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Responsabilidades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los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</w:rPr>
                        <w:t>Estudiantes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16C" w:rsidRPr="00AE216C" w:rsidRDefault="009D2020" w:rsidP="00AE216C">
      <w:pPr>
        <w:autoSpaceDE w:val="0"/>
        <w:autoSpaceDN w:val="0"/>
        <w:adjustRightInd w:val="0"/>
        <w:spacing w:before="240" w:after="0"/>
        <w:rPr>
          <w:rFonts w:ascii="Bookman Old Style" w:hAnsi="Bookman Old Style" w:cs="Calibri"/>
          <w:b/>
          <w:i w:val="0"/>
          <w:sz w:val="17"/>
          <w:szCs w:val="17"/>
        </w:rPr>
      </w:pP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Los estudiantes compartirán la respons</w:t>
      </w:r>
      <w:r w:rsidR="00EC483B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a</w:t>
      </w:r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bilidad de mejorar su rendimiento académico y alcanzar los </w:t>
      </w:r>
      <w:proofErr w:type="spellStart"/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estandares</w:t>
      </w:r>
      <w:proofErr w:type="spellEnd"/>
      <w:r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 altos </w:t>
      </w:r>
      <w:r w:rsidR="00A66609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del estado. </w:t>
      </w:r>
      <w:proofErr w:type="spellStart"/>
      <w:r w:rsidR="00A66609">
        <w:rPr>
          <w:rFonts w:ascii="Bookman Old Style" w:hAnsi="Bookman Old Style" w:cs="Calibri"/>
          <w:b/>
          <w:i w:val="0"/>
          <w:sz w:val="17"/>
          <w:szCs w:val="17"/>
        </w:rPr>
        <w:t>Especí</w:t>
      </w:r>
      <w:r>
        <w:rPr>
          <w:rFonts w:ascii="Bookman Old Style" w:hAnsi="Bookman Old Style" w:cs="Calibri"/>
          <w:b/>
          <w:i w:val="0"/>
          <w:sz w:val="17"/>
          <w:szCs w:val="17"/>
        </w:rPr>
        <w:t>ficamente</w:t>
      </w:r>
      <w:proofErr w:type="spellEnd"/>
      <w:r>
        <w:rPr>
          <w:rFonts w:ascii="Bookman Old Style" w:hAnsi="Bookman Old Style" w:cs="Calibri"/>
          <w:b/>
          <w:i w:val="0"/>
          <w:sz w:val="17"/>
          <w:szCs w:val="17"/>
        </w:rPr>
        <w:t xml:space="preserve">, </w:t>
      </w:r>
      <w:proofErr w:type="spellStart"/>
      <w:r>
        <w:rPr>
          <w:rFonts w:ascii="Bookman Old Style" w:hAnsi="Bookman Old Style" w:cs="Calibri"/>
          <w:b/>
          <w:i w:val="0"/>
          <w:sz w:val="17"/>
          <w:szCs w:val="17"/>
        </w:rPr>
        <w:t>yo</w:t>
      </w:r>
      <w:proofErr w:type="spellEnd"/>
      <w:r w:rsidR="00AE216C" w:rsidRPr="00AE216C">
        <w:rPr>
          <w:rFonts w:ascii="Bookman Old Style" w:hAnsi="Bookman Old Style" w:cs="Calibri"/>
          <w:b/>
          <w:i w:val="0"/>
          <w:sz w:val="17"/>
          <w:szCs w:val="17"/>
        </w:rPr>
        <w:t>:</w:t>
      </w:r>
    </w:p>
    <w:p w:rsidR="00AE216C" w:rsidRPr="00EE22D5" w:rsidRDefault="009D2020" w:rsidP="00AE21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Seré respons</w:t>
      </w:r>
      <w:r w:rsidR="005F33A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a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ble por mi propio comportamiento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AE216C" w:rsidRPr="00EE22D5" w:rsidRDefault="009D2020" w:rsidP="00AE216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Vendré a la escuela con mis materiales, listo(a) para aprender y decidido(a) a hacer lo mejor posible </w:t>
      </w:r>
    </w:p>
    <w:p w:rsidR="00AE216C" w:rsidRPr="00EE22D5" w:rsidRDefault="009D2020" w:rsidP="00AE216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Bookman Old Style" w:hAnsi="Bookman Old Style" w:cs="Calibri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sz w:val="17"/>
          <w:szCs w:val="17"/>
          <w:lang w:val="es-ES"/>
        </w:rPr>
        <w:t>Cooperar</w:t>
      </w:r>
      <w:r w:rsidR="00233B95" w:rsidRPr="00EE22D5">
        <w:rPr>
          <w:rFonts w:ascii="Bookman Old Style" w:hAnsi="Bookman Old Style" w:cs="Calibri"/>
          <w:sz w:val="17"/>
          <w:szCs w:val="17"/>
          <w:lang w:val="es-ES"/>
        </w:rPr>
        <w:t>é</w:t>
      </w:r>
      <w:r w:rsidRPr="00EE22D5">
        <w:rPr>
          <w:rFonts w:ascii="Bookman Old Style" w:hAnsi="Bookman Old Style" w:cs="Calibri"/>
          <w:sz w:val="17"/>
          <w:szCs w:val="17"/>
          <w:lang w:val="es-ES"/>
        </w:rPr>
        <w:t>, escuchar</w:t>
      </w:r>
      <w:r w:rsidR="00233B95" w:rsidRPr="00EE22D5">
        <w:rPr>
          <w:rFonts w:ascii="Bookman Old Style" w:hAnsi="Bookman Old Style" w:cs="Calibri"/>
          <w:sz w:val="17"/>
          <w:szCs w:val="17"/>
          <w:lang w:val="es-ES"/>
        </w:rPr>
        <w:t>é</w:t>
      </w:r>
      <w:r w:rsidR="00AE216C" w:rsidRPr="00EE22D5">
        <w:rPr>
          <w:rFonts w:ascii="Bookman Old Style" w:hAnsi="Bookman Old Style" w:cs="Calibri"/>
          <w:sz w:val="17"/>
          <w:szCs w:val="17"/>
          <w:lang w:val="es-ES"/>
        </w:rPr>
        <w:t xml:space="preserve">, </w:t>
      </w:r>
      <w:r w:rsidR="00233B95" w:rsidRPr="00EE22D5">
        <w:rPr>
          <w:rFonts w:ascii="Bookman Old Style" w:hAnsi="Bookman Old Style" w:cs="Calibri"/>
          <w:sz w:val="17"/>
          <w:szCs w:val="17"/>
          <w:lang w:val="es-ES"/>
        </w:rPr>
        <w:t>seguiré las instrucciones y pediré</w:t>
      </w:r>
      <w:r w:rsidRPr="00EE22D5">
        <w:rPr>
          <w:rFonts w:ascii="Bookman Old Style" w:hAnsi="Bookman Old Style" w:cs="Calibri"/>
          <w:sz w:val="17"/>
          <w:szCs w:val="17"/>
          <w:lang w:val="es-ES"/>
        </w:rPr>
        <w:t xml:space="preserve"> ayuda cuando la necesite </w:t>
      </w:r>
    </w:p>
    <w:p w:rsidR="00AE216C" w:rsidRPr="00EE22D5" w:rsidRDefault="00275F86" w:rsidP="00AE21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Completaré y devolveré</w:t>
      </w:r>
      <w:r w:rsidR="009D202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todas mis tareas y asignaturas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9D2020" w:rsidRPr="00EE22D5" w:rsidRDefault="00B82C9A" w:rsidP="00AE21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Leeré todos los dí</w:t>
      </w:r>
      <w:r w:rsidR="009D202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as fuera del tiempo de la escuela </w:t>
      </w:r>
    </w:p>
    <w:p w:rsidR="00AE216C" w:rsidRPr="00EE22D5" w:rsidRDefault="00EF714A" w:rsidP="00AE21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Devolveré</w:t>
      </w:r>
      <w:r w:rsidR="009D202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t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odos los materiales que requiera</w:t>
      </w:r>
      <w:r w:rsidR="009D2020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n la firma de mis padres </w:t>
      </w:r>
    </w:p>
    <w:p w:rsidR="00AE216C" w:rsidRPr="00EE22D5" w:rsidRDefault="009D2020" w:rsidP="00AE216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Respetar</w:t>
      </w:r>
      <w:r w:rsidR="00590B13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é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a los otros estudiantes, </w:t>
      </w:r>
      <w:r w:rsidR="00590B13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a </w:t>
      </w: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los adultos y su propiedad 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</w:t>
      </w:r>
    </w:p>
    <w:p w:rsidR="00AE216C" w:rsidRPr="00EE22D5" w:rsidRDefault="00A414C9" w:rsidP="00AE216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Calibri"/>
          <w:i w:val="0"/>
          <w:sz w:val="17"/>
          <w:szCs w:val="17"/>
          <w:lang w:val="es-ES"/>
        </w:rPr>
      </w:pPr>
      <w:r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Cuidaré</w:t>
      </w:r>
      <w:r w:rsidR="00C63E36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mi escuela y haré</w:t>
      </w:r>
      <w:r w:rsidR="00B75FFB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 xml:space="preserve"> todo lo que pueda para mejorarla </w:t>
      </w:r>
    </w:p>
    <w:p w:rsidR="00AE216C" w:rsidRPr="00EE22D5" w:rsidRDefault="00AE216C" w:rsidP="00AE216C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</w:p>
    <w:p w:rsidR="00AE216C" w:rsidRPr="00EE22D5" w:rsidRDefault="00AE216C" w:rsidP="00AE216C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i w:val="0"/>
          <w:sz w:val="17"/>
          <w:szCs w:val="17"/>
          <w:lang w:val="es-ES"/>
        </w:rPr>
      </w:pPr>
    </w:p>
    <w:p w:rsidR="00BB01CF" w:rsidRPr="00EE22D5" w:rsidRDefault="009A75EE">
      <w:pPr>
        <w:rPr>
          <w:rFonts w:ascii="Bookman Old Style" w:hAnsi="Bookman Old Style"/>
          <w:lang w:val="es-ES"/>
        </w:rPr>
      </w:pPr>
      <w:r>
        <w:rPr>
          <w:rFonts w:ascii="Bookman Old Style" w:hAnsi="Bookman Old Style" w:cs="Calibri"/>
          <w:b/>
          <w:i w:val="0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5057363</wp:posOffset>
                </wp:positionH>
                <wp:positionV relativeFrom="paragraph">
                  <wp:posOffset>1067781</wp:posOffset>
                </wp:positionV>
                <wp:extent cx="1801091" cy="242455"/>
                <wp:effectExtent l="0" t="0" r="279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91" cy="242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26" w:rsidRPr="00446D77" w:rsidRDefault="00EE3E26" w:rsidP="009A75EE">
                            <w:pPr>
                              <w:jc w:val="right"/>
                              <w:rPr>
                                <w:i w:val="0"/>
                                <w:sz w:val="14"/>
                              </w:rPr>
                            </w:pPr>
                            <w:r w:rsidRPr="00446D77">
                              <w:rPr>
                                <w:i w:val="0"/>
                                <w:sz w:val="14"/>
                              </w:rPr>
                              <w:t>08/201</w:t>
                            </w:r>
                            <w:r w:rsidR="00E0170A" w:rsidRPr="00446D77">
                              <w:rPr>
                                <w:i w:val="0"/>
                                <w:sz w:val="14"/>
                              </w:rPr>
                              <w:t>2</w:t>
                            </w:r>
                          </w:p>
                          <w:p w:rsidR="00EE3E26" w:rsidRDefault="00EE3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398.2pt;margin-top:84.1pt;width:141.8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" fillcolor="white [3201]" strokecolor="white [3212]" strokeweight="2pt">
                <v:textbox>
                  <w:txbxContent>
                    <w:p w:rsidR="00EE3E26" w:rsidRPr="00446D77" w:rsidRDefault="00EE3E26" w:rsidP="009A75EE">
                      <w:pPr>
                        <w:jc w:val="right"/>
                        <w:rPr>
                          <w:i w:val="0"/>
                          <w:sz w:val="14"/>
                        </w:rPr>
                      </w:pPr>
                      <w:r w:rsidRPr="00446D77">
                        <w:rPr>
                          <w:i w:val="0"/>
                          <w:sz w:val="14"/>
                        </w:rPr>
                        <w:t>08/201</w:t>
                      </w:r>
                      <w:r w:rsidR="00E0170A" w:rsidRPr="00446D77">
                        <w:rPr>
                          <w:i w:val="0"/>
                          <w:sz w:val="14"/>
                        </w:rPr>
                        <w:t>2</w:t>
                      </w:r>
                    </w:p>
                    <w:p w:rsidR="00EE3E26" w:rsidRDefault="00EE3E26"/>
                  </w:txbxContent>
                </v:textbox>
              </v:shape>
            </w:pict>
          </mc:Fallback>
        </mc:AlternateContent>
      </w:r>
      <w:r w:rsidR="00B3086E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Firma del estudiante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 _____________________________________________     Grad</w:t>
      </w:r>
      <w:r w:rsidR="00B3086E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o</w:t>
      </w:r>
      <w:proofErr w:type="gramStart"/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:_</w:t>
      </w:r>
      <w:proofErr w:type="gramEnd"/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 xml:space="preserve">_____     </w:t>
      </w:r>
      <w:r w:rsidR="00B3086E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Fecha</w:t>
      </w:r>
      <w:r w:rsidR="00AE216C" w:rsidRPr="00EE22D5">
        <w:rPr>
          <w:rFonts w:ascii="Bookman Old Style" w:hAnsi="Bookman Old Style" w:cs="Calibri"/>
          <w:i w:val="0"/>
          <w:sz w:val="17"/>
          <w:szCs w:val="17"/>
          <w:lang w:val="es-ES"/>
        </w:rPr>
        <w:t>:</w:t>
      </w:r>
      <w:r w:rsidR="00AE216C" w:rsidRPr="00EE22D5">
        <w:rPr>
          <w:rFonts w:ascii="Bookman Old Style" w:hAnsi="Bookman Old Style" w:cs="Calibri"/>
          <w:b/>
          <w:i w:val="0"/>
          <w:sz w:val="17"/>
          <w:szCs w:val="17"/>
          <w:lang w:val="es-ES"/>
        </w:rPr>
        <w:t>_________________</w:t>
      </w:r>
    </w:p>
    <w:sectPr w:rsidR="00BB01CF" w:rsidRPr="00EE22D5" w:rsidSect="00AE216C">
      <w:pgSz w:w="12240" w:h="15840"/>
      <w:pgMar w:top="630" w:right="108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FE9"/>
    <w:multiLevelType w:val="hybridMultilevel"/>
    <w:tmpl w:val="5B7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514"/>
    <w:multiLevelType w:val="hybridMultilevel"/>
    <w:tmpl w:val="F5F68792"/>
    <w:lvl w:ilvl="0" w:tplc="AE9E748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440"/>
    <w:multiLevelType w:val="hybridMultilevel"/>
    <w:tmpl w:val="6506F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E1D14"/>
    <w:multiLevelType w:val="hybridMultilevel"/>
    <w:tmpl w:val="A406F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81328"/>
    <w:multiLevelType w:val="hybridMultilevel"/>
    <w:tmpl w:val="13AE4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613A9"/>
    <w:multiLevelType w:val="hybridMultilevel"/>
    <w:tmpl w:val="BE06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3214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7E23"/>
    <w:multiLevelType w:val="hybridMultilevel"/>
    <w:tmpl w:val="D2F2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615E6"/>
    <w:multiLevelType w:val="hybridMultilevel"/>
    <w:tmpl w:val="8F043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B447A"/>
    <w:multiLevelType w:val="hybridMultilevel"/>
    <w:tmpl w:val="76B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3CF5"/>
    <w:multiLevelType w:val="hybridMultilevel"/>
    <w:tmpl w:val="ABD0DC20"/>
    <w:lvl w:ilvl="0" w:tplc="CE7AAF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C"/>
    <w:rsid w:val="00005A1B"/>
    <w:rsid w:val="00090EB5"/>
    <w:rsid w:val="000B183D"/>
    <w:rsid w:val="000C68A4"/>
    <w:rsid w:val="000D48DD"/>
    <w:rsid w:val="000E5935"/>
    <w:rsid w:val="000E79AD"/>
    <w:rsid w:val="00142798"/>
    <w:rsid w:val="0014735A"/>
    <w:rsid w:val="0016387B"/>
    <w:rsid w:val="00213706"/>
    <w:rsid w:val="0021498D"/>
    <w:rsid w:val="00216147"/>
    <w:rsid w:val="00226B01"/>
    <w:rsid w:val="00233ABB"/>
    <w:rsid w:val="00233B95"/>
    <w:rsid w:val="002353D9"/>
    <w:rsid w:val="002458BB"/>
    <w:rsid w:val="0027148F"/>
    <w:rsid w:val="00275F86"/>
    <w:rsid w:val="00276B86"/>
    <w:rsid w:val="00276F0A"/>
    <w:rsid w:val="00283E9A"/>
    <w:rsid w:val="0029730B"/>
    <w:rsid w:val="002E7D87"/>
    <w:rsid w:val="002F37B8"/>
    <w:rsid w:val="00325E95"/>
    <w:rsid w:val="00353913"/>
    <w:rsid w:val="003A5514"/>
    <w:rsid w:val="003C113F"/>
    <w:rsid w:val="003D14E5"/>
    <w:rsid w:val="003D4F4E"/>
    <w:rsid w:val="0040044B"/>
    <w:rsid w:val="00407396"/>
    <w:rsid w:val="00413D56"/>
    <w:rsid w:val="004314F4"/>
    <w:rsid w:val="00446D77"/>
    <w:rsid w:val="00455DF8"/>
    <w:rsid w:val="004730CF"/>
    <w:rsid w:val="00497FC8"/>
    <w:rsid w:val="004B26D7"/>
    <w:rsid w:val="004E79CC"/>
    <w:rsid w:val="00556926"/>
    <w:rsid w:val="00561C98"/>
    <w:rsid w:val="00587404"/>
    <w:rsid w:val="00590B13"/>
    <w:rsid w:val="005B116C"/>
    <w:rsid w:val="005F33A6"/>
    <w:rsid w:val="005F6652"/>
    <w:rsid w:val="00600F73"/>
    <w:rsid w:val="00616B6F"/>
    <w:rsid w:val="006322D8"/>
    <w:rsid w:val="00645634"/>
    <w:rsid w:val="006548CF"/>
    <w:rsid w:val="006910EB"/>
    <w:rsid w:val="0069301B"/>
    <w:rsid w:val="006D422B"/>
    <w:rsid w:val="007073B0"/>
    <w:rsid w:val="00784C0E"/>
    <w:rsid w:val="00797481"/>
    <w:rsid w:val="007D480F"/>
    <w:rsid w:val="007E0693"/>
    <w:rsid w:val="007F6BF7"/>
    <w:rsid w:val="007F70BD"/>
    <w:rsid w:val="008B6319"/>
    <w:rsid w:val="008D3BFB"/>
    <w:rsid w:val="0093234E"/>
    <w:rsid w:val="009A412A"/>
    <w:rsid w:val="009A75EE"/>
    <w:rsid w:val="009B5A8E"/>
    <w:rsid w:val="009C50EA"/>
    <w:rsid w:val="009D2020"/>
    <w:rsid w:val="00A232E2"/>
    <w:rsid w:val="00A23387"/>
    <w:rsid w:val="00A269AE"/>
    <w:rsid w:val="00A414C9"/>
    <w:rsid w:val="00A43139"/>
    <w:rsid w:val="00A66609"/>
    <w:rsid w:val="00AA2796"/>
    <w:rsid w:val="00AA360C"/>
    <w:rsid w:val="00AD753A"/>
    <w:rsid w:val="00AE216C"/>
    <w:rsid w:val="00AE5A0D"/>
    <w:rsid w:val="00AF549D"/>
    <w:rsid w:val="00B1257B"/>
    <w:rsid w:val="00B3086E"/>
    <w:rsid w:val="00B45BAB"/>
    <w:rsid w:val="00B638FD"/>
    <w:rsid w:val="00B75FFB"/>
    <w:rsid w:val="00B82C9A"/>
    <w:rsid w:val="00BA7AE4"/>
    <w:rsid w:val="00BB01CF"/>
    <w:rsid w:val="00BC67A9"/>
    <w:rsid w:val="00C151AE"/>
    <w:rsid w:val="00C51B6B"/>
    <w:rsid w:val="00C63E36"/>
    <w:rsid w:val="00C833C6"/>
    <w:rsid w:val="00CA1B40"/>
    <w:rsid w:val="00CA4757"/>
    <w:rsid w:val="00CE3C23"/>
    <w:rsid w:val="00D21E6B"/>
    <w:rsid w:val="00D2470A"/>
    <w:rsid w:val="00D306BF"/>
    <w:rsid w:val="00D32F90"/>
    <w:rsid w:val="00D33029"/>
    <w:rsid w:val="00D36942"/>
    <w:rsid w:val="00D721EB"/>
    <w:rsid w:val="00D86102"/>
    <w:rsid w:val="00D910CC"/>
    <w:rsid w:val="00DD3F67"/>
    <w:rsid w:val="00DE7874"/>
    <w:rsid w:val="00E0170A"/>
    <w:rsid w:val="00E16C69"/>
    <w:rsid w:val="00E23CD9"/>
    <w:rsid w:val="00E737AF"/>
    <w:rsid w:val="00EB760C"/>
    <w:rsid w:val="00EC483B"/>
    <w:rsid w:val="00ED276E"/>
    <w:rsid w:val="00EE22D5"/>
    <w:rsid w:val="00EE3E26"/>
    <w:rsid w:val="00EF714A"/>
    <w:rsid w:val="00F21F10"/>
    <w:rsid w:val="00F70992"/>
    <w:rsid w:val="00F771C4"/>
    <w:rsid w:val="00FA63FC"/>
    <w:rsid w:val="00FC4847"/>
    <w:rsid w:val="00FE404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B7FD0-F51E-473A-A31B-CAF9133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6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16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16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16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16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6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16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16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16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i w:val="0"/>
      <w:iCs w:val="0"/>
      <w:sz w:val="24"/>
    </w:rPr>
  </w:style>
  <w:style w:type="character" w:customStyle="1" w:styleId="HeaderChar">
    <w:name w:val="Header Char"/>
    <w:basedOn w:val="DefaultParagraphFont"/>
    <w:link w:val="Header"/>
    <w:rsid w:val="00AE216C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216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AE216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16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16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16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6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16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16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16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16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16C"/>
    <w:rPr>
      <w:b/>
      <w:bCs/>
      <w:color w:val="1E5E9F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16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16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AE216C"/>
    <w:rPr>
      <w:b/>
      <w:bCs/>
      <w:spacing w:val="0"/>
    </w:rPr>
  </w:style>
  <w:style w:type="character" w:styleId="Emphasis">
    <w:name w:val="Emphasis"/>
    <w:uiPriority w:val="20"/>
    <w:qFormat/>
    <w:rsid w:val="00AE216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E21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216C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2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216C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E216C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16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16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AE216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AE2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AE216C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AE216C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AE216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16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 Stanley</dc:creator>
  <cp:lastModifiedBy>Tukayra White</cp:lastModifiedBy>
  <cp:revision>3</cp:revision>
  <cp:lastPrinted>2019-10-25T12:59:00Z</cp:lastPrinted>
  <dcterms:created xsi:type="dcterms:W3CDTF">2019-10-14T18:10:00Z</dcterms:created>
  <dcterms:modified xsi:type="dcterms:W3CDTF">2019-10-25T13:17:00Z</dcterms:modified>
</cp:coreProperties>
</file>